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F171B" w14:textId="2195F3B8" w:rsidR="00BB466A" w:rsidRDefault="00BB466A" w:rsidP="002E4282">
      <w:pPr>
        <w:pStyle w:val="Heading1"/>
        <w:jc w:val="center"/>
        <w:rPr>
          <w:rFonts w:ascii="Arial" w:hAnsi="Arial" w:cs="Arial"/>
          <w:b/>
          <w:snapToGrid w:val="0"/>
          <w:color w:val="365F91"/>
          <w:sz w:val="28"/>
          <w:szCs w:val="28"/>
        </w:rPr>
      </w:pPr>
      <w:r w:rsidRPr="00E80FE8">
        <w:rPr>
          <w:rFonts w:ascii="Arial" w:hAnsi="Arial" w:cs="Arial"/>
          <w:b/>
          <w:snapToGrid w:val="0"/>
          <w:color w:val="365F91"/>
          <w:sz w:val="28"/>
          <w:szCs w:val="28"/>
        </w:rPr>
        <w:t xml:space="preserve">Volunteer </w:t>
      </w:r>
      <w:r w:rsidR="00326559" w:rsidRPr="00E80FE8">
        <w:rPr>
          <w:rFonts w:ascii="Arial" w:hAnsi="Arial" w:cs="Arial"/>
          <w:b/>
          <w:snapToGrid w:val="0"/>
          <w:color w:val="365F91"/>
          <w:sz w:val="28"/>
          <w:szCs w:val="28"/>
        </w:rPr>
        <w:t>G</w:t>
      </w:r>
      <w:r w:rsidRPr="00E80FE8">
        <w:rPr>
          <w:rFonts w:ascii="Arial" w:hAnsi="Arial" w:cs="Arial"/>
          <w:b/>
          <w:snapToGrid w:val="0"/>
          <w:color w:val="365F91"/>
          <w:sz w:val="28"/>
          <w:szCs w:val="28"/>
        </w:rPr>
        <w:t>uidelines</w:t>
      </w:r>
    </w:p>
    <w:p w14:paraId="18F8F32E" w14:textId="77777777" w:rsidR="00EC4838" w:rsidRPr="00EC4838" w:rsidRDefault="00EC4838" w:rsidP="002E4282"/>
    <w:p w14:paraId="454651A8" w14:textId="77777777" w:rsidR="00BB466A" w:rsidRPr="00E80FE8" w:rsidRDefault="00BB466A"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Type of Work</w:t>
      </w:r>
    </w:p>
    <w:p w14:paraId="07C29DFF"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518731F0" w14:textId="77777777" w:rsidR="00104A42" w:rsidRPr="00104A42" w:rsidRDefault="00104A42" w:rsidP="00104A42">
      <w:pPr>
        <w:pStyle w:val="NoSpacing"/>
        <w:spacing w:after="0"/>
        <w:rPr>
          <w:rFonts w:ascii="Arial" w:hAnsi="Arial" w:cs="Arial"/>
          <w:snapToGrid w:val="0"/>
        </w:rPr>
      </w:pPr>
      <w:r w:rsidRPr="00104A42">
        <w:rPr>
          <w:rFonts w:ascii="Arial" w:hAnsi="Arial" w:cs="Arial"/>
          <w:snapToGrid w:val="0"/>
        </w:rPr>
        <w:t>A first-time volunteer who serves on a short-term (one week or less) basis works at the VOM Operations Center (OPS Center). Volunteers may assist with a variety of hands-on tasks, including:</w:t>
      </w:r>
    </w:p>
    <w:p w14:paraId="4A93A2AC"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Folding and assembling printed materials</w:t>
      </w:r>
    </w:p>
    <w:p w14:paraId="1CD47C33"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Counting and sorting items</w:t>
      </w:r>
    </w:p>
    <w:p w14:paraId="1EAD7098"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Stacking and organizing materials</w:t>
      </w:r>
    </w:p>
    <w:p w14:paraId="7EC5364E"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Stuffing envelopes and packaging resources</w:t>
      </w:r>
    </w:p>
    <w:p w14:paraId="6EC14C4A"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Applying labels and stickers</w:t>
      </w:r>
    </w:p>
    <w:p w14:paraId="089899C3"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Stamping and preparing mailings</w:t>
      </w:r>
    </w:p>
    <w:p w14:paraId="614F9073" w14:textId="77777777" w:rsidR="00104A42" w:rsidRPr="00104A42" w:rsidRDefault="00104A42" w:rsidP="00104A42">
      <w:pPr>
        <w:pStyle w:val="NoSpacing"/>
        <w:numPr>
          <w:ilvl w:val="0"/>
          <w:numId w:val="2"/>
        </w:numPr>
        <w:spacing w:before="0" w:beforeAutospacing="0" w:after="0" w:afterAutospacing="0"/>
        <w:rPr>
          <w:rFonts w:ascii="Arial" w:hAnsi="Arial" w:cs="Arial"/>
          <w:snapToGrid w:val="0"/>
        </w:rPr>
      </w:pPr>
      <w:r w:rsidRPr="00104A42">
        <w:rPr>
          <w:rFonts w:ascii="Arial" w:hAnsi="Arial" w:cs="Arial"/>
          <w:snapToGrid w:val="0"/>
        </w:rPr>
        <w:t>Shrink-wrapping and preparing shipments</w:t>
      </w:r>
    </w:p>
    <w:p w14:paraId="31C289E5" w14:textId="34A95327" w:rsidR="00104A42" w:rsidRDefault="00104A42" w:rsidP="002E4282">
      <w:pPr>
        <w:pStyle w:val="NoSpacing"/>
        <w:spacing w:before="0" w:beforeAutospacing="0" w:after="0" w:afterAutospacing="0"/>
        <w:rPr>
          <w:rFonts w:ascii="Arial" w:hAnsi="Arial" w:cs="Arial"/>
          <w:snapToGrid w:val="0"/>
          <w:sz w:val="22"/>
          <w:szCs w:val="22"/>
        </w:rPr>
      </w:pPr>
    </w:p>
    <w:p w14:paraId="5EE7C380" w14:textId="61B58443" w:rsidR="00104A42" w:rsidRDefault="00104A42" w:rsidP="002E4282">
      <w:pPr>
        <w:pStyle w:val="NoSpacing"/>
        <w:spacing w:before="0" w:beforeAutospacing="0" w:after="0" w:afterAutospacing="0"/>
        <w:rPr>
          <w:rFonts w:ascii="Arial" w:hAnsi="Arial" w:cs="Arial"/>
          <w:snapToGrid w:val="0"/>
          <w:sz w:val="22"/>
          <w:szCs w:val="22"/>
        </w:rPr>
      </w:pPr>
      <w:r>
        <w:rPr>
          <w:rFonts w:ascii="Arial" w:hAnsi="Arial" w:cs="Arial"/>
          <w:snapToGrid w:val="0"/>
          <w:sz w:val="22"/>
          <w:szCs w:val="22"/>
        </w:rPr>
        <w:t>Tasks may involve sitting or standing for extended periods. Some assignments may require light lifting. Volunteers are never asked to perform tasks they are uncomfortable with, and accommodations are made whenever possible.</w:t>
      </w:r>
    </w:p>
    <w:p w14:paraId="5A078221" w14:textId="0B9FE897" w:rsidR="00BB466A" w:rsidRPr="00E80FE8" w:rsidRDefault="00BB466A" w:rsidP="002E4282">
      <w:pPr>
        <w:pStyle w:val="NoSpacing"/>
        <w:spacing w:before="0" w:beforeAutospacing="0" w:after="0" w:afterAutospacing="0"/>
        <w:rPr>
          <w:rFonts w:ascii="Arial" w:hAnsi="Arial" w:cs="Arial"/>
          <w:snapToGrid w:val="0"/>
        </w:rPr>
      </w:pPr>
      <w:bookmarkStart w:id="0" w:name="_GoBack"/>
      <w:bookmarkEnd w:id="0"/>
    </w:p>
    <w:p w14:paraId="6D1820A6" w14:textId="77777777" w:rsidR="00BB466A" w:rsidRPr="00E80FE8" w:rsidRDefault="00BB466A"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Dress Code</w:t>
      </w:r>
    </w:p>
    <w:p w14:paraId="747E0BA5"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51A97963" w14:textId="1B28FDD8"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 xml:space="preserve">A modest dress code is enforced. Short-term volunteers may wear jeans, </w:t>
      </w:r>
      <w:r w:rsidR="00583CB3">
        <w:rPr>
          <w:rFonts w:ascii="Arial" w:hAnsi="Arial" w:cs="Arial"/>
          <w:snapToGrid w:val="0"/>
          <w:sz w:val="22"/>
          <w:szCs w:val="22"/>
        </w:rPr>
        <w:t>t</w:t>
      </w:r>
      <w:r w:rsidRPr="00E80FE8">
        <w:rPr>
          <w:rFonts w:ascii="Arial" w:hAnsi="Arial" w:cs="Arial"/>
          <w:snapToGrid w:val="0"/>
          <w:sz w:val="22"/>
          <w:szCs w:val="22"/>
        </w:rPr>
        <w:t>-shirts and modest shorts. Closed</w:t>
      </w:r>
      <w:r w:rsidR="00583CB3">
        <w:rPr>
          <w:rFonts w:ascii="Arial" w:hAnsi="Arial" w:cs="Arial"/>
          <w:snapToGrid w:val="0"/>
          <w:sz w:val="22"/>
          <w:szCs w:val="22"/>
        </w:rPr>
        <w:t>-</w:t>
      </w:r>
      <w:r w:rsidRPr="00E80FE8">
        <w:rPr>
          <w:rFonts w:ascii="Arial" w:hAnsi="Arial" w:cs="Arial"/>
          <w:snapToGrid w:val="0"/>
          <w:sz w:val="22"/>
          <w:szCs w:val="22"/>
        </w:rPr>
        <w:t>toe shoes must be worn at all times at the OPS Center. Those who break the dress code will be asked to leave the site and return in proper attire.</w:t>
      </w:r>
    </w:p>
    <w:p w14:paraId="6DA2B92F" w14:textId="77777777" w:rsidR="00BB466A" w:rsidRPr="00E80FE8" w:rsidRDefault="00BB466A" w:rsidP="002E4282">
      <w:pPr>
        <w:pStyle w:val="NoSpacing"/>
        <w:spacing w:before="0" w:beforeAutospacing="0" w:after="0" w:afterAutospacing="0"/>
        <w:rPr>
          <w:rFonts w:ascii="Arial" w:hAnsi="Arial" w:cs="Arial"/>
          <w:snapToGrid w:val="0"/>
        </w:rPr>
      </w:pPr>
    </w:p>
    <w:p w14:paraId="16A72156" w14:textId="422E9859" w:rsidR="00BB466A" w:rsidRPr="00E80FE8" w:rsidRDefault="00042B83"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 xml:space="preserve">Volunteer </w:t>
      </w:r>
      <w:r w:rsidR="00BB466A" w:rsidRPr="00E80FE8">
        <w:rPr>
          <w:rFonts w:ascii="Arial" w:hAnsi="Arial" w:cs="Arial"/>
          <w:b/>
          <w:bCs/>
          <w:snapToGrid w:val="0"/>
        </w:rPr>
        <w:t>Schedule</w:t>
      </w:r>
    </w:p>
    <w:p w14:paraId="47D81BE3"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24B68B07" w14:textId="6D339BB8" w:rsidR="00BB466A" w:rsidRPr="00E80FE8" w:rsidRDefault="00042B83"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 xml:space="preserve">Volunteers serve in the Operations Center. </w:t>
      </w:r>
      <w:r w:rsidR="00C83BFF">
        <w:rPr>
          <w:rFonts w:ascii="Arial" w:hAnsi="Arial" w:cs="Arial"/>
          <w:snapToGrid w:val="0"/>
          <w:sz w:val="22"/>
          <w:szCs w:val="22"/>
        </w:rPr>
        <w:t>The h</w:t>
      </w:r>
      <w:r w:rsidRPr="00E80FE8">
        <w:rPr>
          <w:rFonts w:ascii="Arial" w:hAnsi="Arial" w:cs="Arial"/>
          <w:snapToGrid w:val="0"/>
          <w:sz w:val="22"/>
          <w:szCs w:val="22"/>
        </w:rPr>
        <w:t xml:space="preserve">ours are </w:t>
      </w:r>
      <w:r w:rsidR="00BB466A" w:rsidRPr="00E80FE8">
        <w:rPr>
          <w:rFonts w:ascii="Arial" w:hAnsi="Arial" w:cs="Arial"/>
          <w:snapToGrid w:val="0"/>
          <w:sz w:val="22"/>
          <w:szCs w:val="22"/>
        </w:rPr>
        <w:t>8:00 a.m. to</w:t>
      </w:r>
      <w:r w:rsidR="0018777B" w:rsidRPr="00E80FE8">
        <w:rPr>
          <w:rFonts w:ascii="Arial" w:hAnsi="Arial" w:cs="Arial"/>
          <w:snapToGrid w:val="0"/>
          <w:sz w:val="22"/>
          <w:szCs w:val="22"/>
        </w:rPr>
        <w:t xml:space="preserve"> 5:0</w:t>
      </w:r>
      <w:r w:rsidR="002E4282">
        <w:rPr>
          <w:rFonts w:ascii="Arial" w:hAnsi="Arial" w:cs="Arial"/>
          <w:snapToGrid w:val="0"/>
          <w:sz w:val="22"/>
          <w:szCs w:val="22"/>
        </w:rPr>
        <w:t xml:space="preserve">0 p.m. Monday through Thursday and </w:t>
      </w:r>
      <w:r w:rsidR="0018777B" w:rsidRPr="00E80FE8">
        <w:rPr>
          <w:rFonts w:ascii="Arial" w:hAnsi="Arial" w:cs="Arial"/>
          <w:snapToGrid w:val="0"/>
          <w:sz w:val="22"/>
          <w:szCs w:val="22"/>
        </w:rPr>
        <w:t>8:00</w:t>
      </w:r>
      <w:r w:rsidR="00583CB3">
        <w:rPr>
          <w:rFonts w:ascii="Arial" w:hAnsi="Arial" w:cs="Arial"/>
          <w:snapToGrid w:val="0"/>
          <w:sz w:val="22"/>
          <w:szCs w:val="22"/>
        </w:rPr>
        <w:t xml:space="preserve"> </w:t>
      </w:r>
      <w:r w:rsidR="0018777B" w:rsidRPr="00E80FE8">
        <w:rPr>
          <w:rFonts w:ascii="Arial" w:hAnsi="Arial" w:cs="Arial"/>
          <w:snapToGrid w:val="0"/>
          <w:sz w:val="22"/>
          <w:szCs w:val="22"/>
        </w:rPr>
        <w:t>a</w:t>
      </w:r>
      <w:r w:rsidR="00583CB3">
        <w:rPr>
          <w:rFonts w:ascii="Arial" w:hAnsi="Arial" w:cs="Arial"/>
          <w:snapToGrid w:val="0"/>
          <w:sz w:val="22"/>
          <w:szCs w:val="22"/>
        </w:rPr>
        <w:t>.</w:t>
      </w:r>
      <w:r w:rsidR="0018777B" w:rsidRPr="00E80FE8">
        <w:rPr>
          <w:rFonts w:ascii="Arial" w:hAnsi="Arial" w:cs="Arial"/>
          <w:snapToGrid w:val="0"/>
          <w:sz w:val="22"/>
          <w:szCs w:val="22"/>
        </w:rPr>
        <w:t>m</w:t>
      </w:r>
      <w:r w:rsidR="00583CB3">
        <w:rPr>
          <w:rFonts w:ascii="Arial" w:hAnsi="Arial" w:cs="Arial"/>
          <w:snapToGrid w:val="0"/>
          <w:sz w:val="22"/>
          <w:szCs w:val="22"/>
        </w:rPr>
        <w:t>.</w:t>
      </w:r>
      <w:r w:rsidR="0018777B" w:rsidRPr="00E80FE8">
        <w:rPr>
          <w:rFonts w:ascii="Arial" w:hAnsi="Arial" w:cs="Arial"/>
          <w:snapToGrid w:val="0"/>
          <w:sz w:val="22"/>
          <w:szCs w:val="22"/>
        </w:rPr>
        <w:t xml:space="preserve"> to </w:t>
      </w:r>
      <w:r w:rsidRPr="00E80FE8">
        <w:rPr>
          <w:rFonts w:ascii="Arial" w:hAnsi="Arial" w:cs="Arial"/>
          <w:snapToGrid w:val="0"/>
          <w:sz w:val="22"/>
          <w:szCs w:val="22"/>
        </w:rPr>
        <w:t>12</w:t>
      </w:r>
      <w:r w:rsidR="0018777B" w:rsidRPr="00E80FE8">
        <w:rPr>
          <w:rFonts w:ascii="Arial" w:hAnsi="Arial" w:cs="Arial"/>
          <w:snapToGrid w:val="0"/>
          <w:sz w:val="22"/>
          <w:szCs w:val="22"/>
        </w:rPr>
        <w:t>:00</w:t>
      </w:r>
      <w:r w:rsidR="00583CB3">
        <w:rPr>
          <w:rFonts w:ascii="Arial" w:hAnsi="Arial" w:cs="Arial"/>
          <w:snapToGrid w:val="0"/>
          <w:sz w:val="22"/>
          <w:szCs w:val="22"/>
        </w:rPr>
        <w:t xml:space="preserve"> </w:t>
      </w:r>
      <w:r w:rsidR="0018777B" w:rsidRPr="00E80FE8">
        <w:rPr>
          <w:rFonts w:ascii="Arial" w:hAnsi="Arial" w:cs="Arial"/>
          <w:snapToGrid w:val="0"/>
          <w:sz w:val="22"/>
          <w:szCs w:val="22"/>
        </w:rPr>
        <w:t>p</w:t>
      </w:r>
      <w:r w:rsidR="00583CB3">
        <w:rPr>
          <w:rFonts w:ascii="Arial" w:hAnsi="Arial" w:cs="Arial"/>
          <w:snapToGrid w:val="0"/>
          <w:sz w:val="22"/>
          <w:szCs w:val="22"/>
        </w:rPr>
        <w:t>.</w:t>
      </w:r>
      <w:r w:rsidR="0018777B" w:rsidRPr="00E80FE8">
        <w:rPr>
          <w:rFonts w:ascii="Arial" w:hAnsi="Arial" w:cs="Arial"/>
          <w:snapToGrid w:val="0"/>
          <w:sz w:val="22"/>
          <w:szCs w:val="22"/>
        </w:rPr>
        <w:t>m</w:t>
      </w:r>
      <w:r w:rsidR="00583CB3">
        <w:rPr>
          <w:rFonts w:ascii="Arial" w:hAnsi="Arial" w:cs="Arial"/>
          <w:snapToGrid w:val="0"/>
          <w:sz w:val="22"/>
          <w:szCs w:val="22"/>
        </w:rPr>
        <w:t>.</w:t>
      </w:r>
      <w:r w:rsidR="0018777B" w:rsidRPr="00E80FE8">
        <w:rPr>
          <w:rFonts w:ascii="Arial" w:hAnsi="Arial" w:cs="Arial"/>
          <w:snapToGrid w:val="0"/>
          <w:sz w:val="22"/>
          <w:szCs w:val="22"/>
        </w:rPr>
        <w:t xml:space="preserve"> on Friday.</w:t>
      </w:r>
      <w:r w:rsidR="00BB466A" w:rsidRPr="00E80FE8">
        <w:rPr>
          <w:rFonts w:ascii="Arial" w:hAnsi="Arial" w:cs="Arial"/>
          <w:snapToGrid w:val="0"/>
          <w:sz w:val="22"/>
          <w:szCs w:val="22"/>
        </w:rPr>
        <w:t xml:space="preserve"> Volunteer work breaks are taken at 10:00 a.m. and 3:00 p.m. for refreshments (provided) and fellowship. There is also a </w:t>
      </w:r>
      <w:r w:rsidRPr="00E80FE8">
        <w:rPr>
          <w:rFonts w:ascii="Arial" w:hAnsi="Arial" w:cs="Arial"/>
          <w:snapToGrid w:val="0"/>
          <w:sz w:val="22"/>
          <w:szCs w:val="22"/>
        </w:rPr>
        <w:t>one-hour</w:t>
      </w:r>
      <w:r w:rsidR="00BB466A" w:rsidRPr="00E80FE8">
        <w:rPr>
          <w:rFonts w:ascii="Arial" w:hAnsi="Arial" w:cs="Arial"/>
          <w:snapToGrid w:val="0"/>
          <w:sz w:val="22"/>
          <w:szCs w:val="22"/>
        </w:rPr>
        <w:t xml:space="preserve"> lunch break at noon. </w:t>
      </w:r>
    </w:p>
    <w:p w14:paraId="41004065" w14:textId="77777777" w:rsidR="00042B83" w:rsidRPr="00E80FE8" w:rsidRDefault="00042B83" w:rsidP="002E4282">
      <w:pPr>
        <w:pStyle w:val="NoSpacing"/>
        <w:spacing w:before="0" w:beforeAutospacing="0" w:after="0" w:afterAutospacing="0"/>
        <w:rPr>
          <w:rFonts w:ascii="Arial" w:hAnsi="Arial" w:cs="Arial"/>
          <w:snapToGrid w:val="0"/>
          <w:sz w:val="22"/>
          <w:szCs w:val="22"/>
        </w:rPr>
      </w:pPr>
    </w:p>
    <w:p w14:paraId="12E40D91" w14:textId="6B8440F1" w:rsidR="00042B83" w:rsidRPr="00E80FE8" w:rsidRDefault="00042B83" w:rsidP="002E4282">
      <w:pPr>
        <w:pStyle w:val="NoSpacing"/>
        <w:spacing w:before="0" w:beforeAutospacing="0" w:after="0" w:afterAutospacing="0"/>
        <w:rPr>
          <w:rFonts w:ascii="Arial" w:hAnsi="Arial" w:cs="Arial"/>
          <w:b/>
          <w:bCs/>
          <w:snapToGrid w:val="0"/>
          <w:sz w:val="22"/>
          <w:szCs w:val="22"/>
        </w:rPr>
      </w:pPr>
      <w:r w:rsidRPr="00E80FE8">
        <w:rPr>
          <w:rFonts w:ascii="Arial" w:hAnsi="Arial" w:cs="Arial"/>
          <w:b/>
          <w:bCs/>
          <w:snapToGrid w:val="0"/>
          <w:sz w:val="22"/>
          <w:szCs w:val="22"/>
        </w:rPr>
        <w:t>VOM Welcome Center</w:t>
      </w:r>
      <w:r w:rsidRPr="00E80FE8">
        <w:rPr>
          <w:rFonts w:ascii="Arial" w:hAnsi="Arial" w:cs="Arial"/>
          <w:b/>
          <w:bCs/>
          <w:snapToGrid w:val="0"/>
          <w:sz w:val="22"/>
          <w:szCs w:val="22"/>
        </w:rPr>
        <w:br/>
      </w:r>
    </w:p>
    <w:p w14:paraId="3FE40B30" w14:textId="20ED6EAC" w:rsidR="00042B83" w:rsidRPr="00E80FE8" w:rsidRDefault="00042B83" w:rsidP="002E4282">
      <w:pPr>
        <w:pStyle w:val="NoSpacing"/>
        <w:spacing w:before="0" w:beforeAutospacing="0" w:after="0" w:afterAutospacing="0"/>
        <w:rPr>
          <w:rFonts w:ascii="Arial" w:hAnsi="Arial" w:cs="Arial"/>
          <w:snapToGrid w:val="0"/>
          <w:sz w:val="22"/>
          <w:szCs w:val="22"/>
        </w:rPr>
      </w:pPr>
      <w:r w:rsidRPr="003E00C1">
        <w:rPr>
          <w:rFonts w:ascii="Arial" w:hAnsi="Arial" w:cs="Arial"/>
          <w:snapToGrid w:val="0"/>
          <w:sz w:val="22"/>
          <w:szCs w:val="22"/>
        </w:rPr>
        <w:t xml:space="preserve">The VOM Welcome Center is in the Wurmbrand Center next to the chapel. It is open daily </w:t>
      </w:r>
      <w:r w:rsidR="002E4282" w:rsidRPr="003E00C1">
        <w:rPr>
          <w:rFonts w:ascii="Arial" w:hAnsi="Arial" w:cs="Arial"/>
          <w:snapToGrid w:val="0"/>
          <w:sz w:val="22"/>
          <w:szCs w:val="22"/>
        </w:rPr>
        <w:t xml:space="preserve">from </w:t>
      </w:r>
      <w:r w:rsidRPr="003E00C1">
        <w:rPr>
          <w:rFonts w:ascii="Arial" w:hAnsi="Arial" w:cs="Arial"/>
          <w:snapToGrid w:val="0"/>
          <w:sz w:val="22"/>
          <w:szCs w:val="22"/>
        </w:rPr>
        <w:t>9</w:t>
      </w:r>
      <w:r w:rsidR="002E4282" w:rsidRPr="003E00C1">
        <w:rPr>
          <w:rFonts w:ascii="Arial" w:hAnsi="Arial" w:cs="Arial"/>
          <w:snapToGrid w:val="0"/>
          <w:sz w:val="22"/>
          <w:szCs w:val="22"/>
        </w:rPr>
        <w:t>:00</w:t>
      </w:r>
      <w:r w:rsidR="00583CB3" w:rsidRPr="003E00C1">
        <w:rPr>
          <w:rFonts w:ascii="Arial" w:hAnsi="Arial" w:cs="Arial"/>
          <w:snapToGrid w:val="0"/>
          <w:sz w:val="22"/>
          <w:szCs w:val="22"/>
        </w:rPr>
        <w:t xml:space="preserve"> </w:t>
      </w:r>
      <w:r w:rsidRPr="003E00C1">
        <w:rPr>
          <w:rFonts w:ascii="Arial" w:hAnsi="Arial" w:cs="Arial"/>
          <w:snapToGrid w:val="0"/>
          <w:sz w:val="22"/>
          <w:szCs w:val="22"/>
        </w:rPr>
        <w:t>a</w:t>
      </w:r>
      <w:r w:rsidR="00583CB3" w:rsidRPr="003E00C1">
        <w:rPr>
          <w:rFonts w:ascii="Arial" w:hAnsi="Arial" w:cs="Arial"/>
          <w:snapToGrid w:val="0"/>
          <w:sz w:val="22"/>
          <w:szCs w:val="22"/>
        </w:rPr>
        <w:t>.</w:t>
      </w:r>
      <w:r w:rsidRPr="003E00C1">
        <w:rPr>
          <w:rFonts w:ascii="Arial" w:hAnsi="Arial" w:cs="Arial"/>
          <w:snapToGrid w:val="0"/>
          <w:sz w:val="22"/>
          <w:szCs w:val="22"/>
        </w:rPr>
        <w:t>m</w:t>
      </w:r>
      <w:r w:rsidR="00583CB3" w:rsidRPr="003E00C1">
        <w:rPr>
          <w:rFonts w:ascii="Arial" w:hAnsi="Arial" w:cs="Arial"/>
          <w:snapToGrid w:val="0"/>
          <w:sz w:val="22"/>
          <w:szCs w:val="22"/>
        </w:rPr>
        <w:t>.</w:t>
      </w:r>
      <w:r w:rsidRPr="003E00C1">
        <w:rPr>
          <w:rFonts w:ascii="Arial" w:hAnsi="Arial" w:cs="Arial"/>
          <w:snapToGrid w:val="0"/>
          <w:sz w:val="22"/>
          <w:szCs w:val="22"/>
        </w:rPr>
        <w:t xml:space="preserve"> to 4</w:t>
      </w:r>
      <w:r w:rsidR="002E4282" w:rsidRPr="003E00C1">
        <w:rPr>
          <w:rFonts w:ascii="Arial" w:hAnsi="Arial" w:cs="Arial"/>
          <w:snapToGrid w:val="0"/>
          <w:sz w:val="22"/>
          <w:szCs w:val="22"/>
        </w:rPr>
        <w:t>:00</w:t>
      </w:r>
      <w:r w:rsidR="00583CB3" w:rsidRPr="003E00C1">
        <w:rPr>
          <w:rFonts w:ascii="Arial" w:hAnsi="Arial" w:cs="Arial"/>
          <w:snapToGrid w:val="0"/>
          <w:sz w:val="22"/>
          <w:szCs w:val="22"/>
        </w:rPr>
        <w:t xml:space="preserve"> </w:t>
      </w:r>
      <w:r w:rsidRPr="003E00C1">
        <w:rPr>
          <w:rFonts w:ascii="Arial" w:hAnsi="Arial" w:cs="Arial"/>
          <w:snapToGrid w:val="0"/>
          <w:sz w:val="22"/>
          <w:szCs w:val="22"/>
        </w:rPr>
        <w:t>p</w:t>
      </w:r>
      <w:r w:rsidR="00583CB3" w:rsidRPr="003E00C1">
        <w:rPr>
          <w:rFonts w:ascii="Arial" w:hAnsi="Arial" w:cs="Arial"/>
          <w:snapToGrid w:val="0"/>
          <w:sz w:val="22"/>
          <w:szCs w:val="22"/>
        </w:rPr>
        <w:t>.</w:t>
      </w:r>
      <w:r w:rsidRPr="003E00C1">
        <w:rPr>
          <w:rFonts w:ascii="Arial" w:hAnsi="Arial" w:cs="Arial"/>
          <w:snapToGrid w:val="0"/>
          <w:sz w:val="22"/>
          <w:szCs w:val="22"/>
        </w:rPr>
        <w:t xml:space="preserve">m. Volunteers </w:t>
      </w:r>
      <w:r w:rsidR="00C83BFF" w:rsidRPr="003E00C1">
        <w:rPr>
          <w:rFonts w:ascii="Arial" w:hAnsi="Arial" w:cs="Arial"/>
          <w:snapToGrid w:val="0"/>
          <w:sz w:val="22"/>
          <w:szCs w:val="22"/>
        </w:rPr>
        <w:t xml:space="preserve">may </w:t>
      </w:r>
      <w:r w:rsidRPr="003E00C1">
        <w:rPr>
          <w:rFonts w:ascii="Arial" w:hAnsi="Arial" w:cs="Arial"/>
          <w:snapToGrid w:val="0"/>
          <w:sz w:val="22"/>
          <w:szCs w:val="22"/>
        </w:rPr>
        <w:t xml:space="preserve">take a self-guided tour of the lobby area. A gift bag of free resources is in the </w:t>
      </w:r>
      <w:r w:rsidR="00583CB3" w:rsidRPr="003E00C1">
        <w:rPr>
          <w:rFonts w:ascii="Arial" w:hAnsi="Arial" w:cs="Arial"/>
          <w:snapToGrid w:val="0"/>
          <w:sz w:val="22"/>
          <w:szCs w:val="22"/>
        </w:rPr>
        <w:t>W</w:t>
      </w:r>
      <w:r w:rsidRPr="003E00C1">
        <w:rPr>
          <w:rFonts w:ascii="Arial" w:hAnsi="Arial" w:cs="Arial"/>
          <w:snapToGrid w:val="0"/>
          <w:sz w:val="22"/>
          <w:szCs w:val="22"/>
        </w:rPr>
        <w:t xml:space="preserve">elcome </w:t>
      </w:r>
      <w:r w:rsidR="00583CB3" w:rsidRPr="003E00C1">
        <w:rPr>
          <w:rFonts w:ascii="Arial" w:hAnsi="Arial" w:cs="Arial"/>
          <w:snapToGrid w:val="0"/>
          <w:sz w:val="22"/>
          <w:szCs w:val="22"/>
        </w:rPr>
        <w:t>C</w:t>
      </w:r>
      <w:r w:rsidRPr="003E00C1">
        <w:rPr>
          <w:rFonts w:ascii="Arial" w:hAnsi="Arial" w:cs="Arial"/>
          <w:snapToGrid w:val="0"/>
          <w:sz w:val="22"/>
          <w:szCs w:val="22"/>
        </w:rPr>
        <w:t>enter for each volunteer. The Martyrs Wall is located outside the entrance to the Wurmbrand Center.</w:t>
      </w:r>
      <w:r w:rsidRPr="00E80FE8">
        <w:rPr>
          <w:rFonts w:ascii="Arial" w:hAnsi="Arial" w:cs="Arial"/>
          <w:snapToGrid w:val="0"/>
          <w:sz w:val="22"/>
          <w:szCs w:val="22"/>
        </w:rPr>
        <w:t xml:space="preserve">  </w:t>
      </w:r>
    </w:p>
    <w:p w14:paraId="0A005A85" w14:textId="77777777" w:rsidR="00BB466A" w:rsidRPr="00E80FE8" w:rsidRDefault="00BB466A" w:rsidP="002E4282">
      <w:pPr>
        <w:pStyle w:val="NoSpacing"/>
        <w:spacing w:before="0" w:beforeAutospacing="0" w:after="0" w:afterAutospacing="0"/>
        <w:rPr>
          <w:rFonts w:ascii="Arial" w:hAnsi="Arial" w:cs="Arial"/>
          <w:snapToGrid w:val="0"/>
        </w:rPr>
      </w:pPr>
    </w:p>
    <w:p w14:paraId="4A9D6506" w14:textId="77777777" w:rsidR="00BB466A" w:rsidRPr="00E80FE8" w:rsidRDefault="00BB466A"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Meals</w:t>
      </w:r>
    </w:p>
    <w:p w14:paraId="07E08FD5"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133986AD" w14:textId="45349275"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Volunteers must provide their own meals. The Operations Center has a break</w:t>
      </w:r>
      <w:r w:rsidR="00C83BFF">
        <w:rPr>
          <w:rFonts w:ascii="Arial" w:hAnsi="Arial" w:cs="Arial"/>
          <w:snapToGrid w:val="0"/>
          <w:sz w:val="22"/>
          <w:szCs w:val="22"/>
        </w:rPr>
        <w:t xml:space="preserve"> </w:t>
      </w:r>
      <w:r w:rsidRPr="00E80FE8">
        <w:rPr>
          <w:rFonts w:ascii="Arial" w:hAnsi="Arial" w:cs="Arial"/>
          <w:snapToGrid w:val="0"/>
          <w:sz w:val="22"/>
          <w:szCs w:val="22"/>
        </w:rPr>
        <w:t>room with a refrigerator, microwave and sink.</w:t>
      </w:r>
    </w:p>
    <w:p w14:paraId="460F6D46" w14:textId="77777777" w:rsidR="00844DC8" w:rsidRPr="00E80FE8" w:rsidRDefault="00844DC8" w:rsidP="002E4282">
      <w:pPr>
        <w:pStyle w:val="NoSpacing"/>
        <w:spacing w:before="0" w:beforeAutospacing="0" w:after="0" w:afterAutospacing="0"/>
        <w:rPr>
          <w:rFonts w:ascii="Arial" w:hAnsi="Arial" w:cs="Arial"/>
          <w:snapToGrid w:val="0"/>
        </w:rPr>
      </w:pPr>
    </w:p>
    <w:p w14:paraId="2A60CA99" w14:textId="63003658" w:rsidR="00BB466A" w:rsidRPr="00E80FE8" w:rsidRDefault="00771E46"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Minors</w:t>
      </w:r>
    </w:p>
    <w:p w14:paraId="72BF9A47"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5E490E5F" w14:textId="18D23138" w:rsidR="00BB466A" w:rsidRDefault="00EF73DB" w:rsidP="002E4282">
      <w:pPr>
        <w:pStyle w:val="NoSpacing"/>
        <w:spacing w:before="0" w:beforeAutospacing="0" w:after="0" w:afterAutospacing="0"/>
        <w:rPr>
          <w:rFonts w:ascii="Arial" w:hAnsi="Arial" w:cs="Arial"/>
          <w:snapToGrid w:val="0"/>
          <w:sz w:val="22"/>
          <w:szCs w:val="22"/>
        </w:rPr>
      </w:pPr>
      <w:r w:rsidRPr="003E00C1">
        <w:rPr>
          <w:rFonts w:ascii="Arial" w:hAnsi="Arial" w:cs="Arial"/>
          <w:snapToGrid w:val="0"/>
          <w:sz w:val="22"/>
          <w:szCs w:val="22"/>
        </w:rPr>
        <w:t>Although we wish to encourage minors in their understanding of the persecuted church, due to safety concerns, e</w:t>
      </w:r>
      <w:r w:rsidR="00BB466A" w:rsidRPr="003E00C1">
        <w:rPr>
          <w:rFonts w:ascii="Arial" w:hAnsi="Arial" w:cs="Arial"/>
          <w:snapToGrid w:val="0"/>
          <w:sz w:val="22"/>
          <w:szCs w:val="22"/>
        </w:rPr>
        <w:t xml:space="preserve">ach </w:t>
      </w:r>
      <w:r w:rsidRPr="003E00C1">
        <w:rPr>
          <w:rFonts w:ascii="Arial" w:hAnsi="Arial" w:cs="Arial"/>
          <w:snapToGrid w:val="0"/>
          <w:sz w:val="22"/>
          <w:szCs w:val="22"/>
        </w:rPr>
        <w:t>minor</w:t>
      </w:r>
      <w:r w:rsidR="00763AE5" w:rsidRPr="003E00C1">
        <w:rPr>
          <w:rFonts w:ascii="Arial" w:hAnsi="Arial" w:cs="Arial"/>
          <w:snapToGrid w:val="0"/>
          <w:sz w:val="22"/>
          <w:szCs w:val="22"/>
        </w:rPr>
        <w:t xml:space="preserve"> </w:t>
      </w:r>
      <w:r w:rsidR="002D212E" w:rsidRPr="003E00C1">
        <w:rPr>
          <w:rFonts w:ascii="Arial" w:hAnsi="Arial" w:cs="Arial"/>
          <w:snapToGrid w:val="0"/>
          <w:sz w:val="22"/>
          <w:szCs w:val="22"/>
        </w:rPr>
        <w:t xml:space="preserve">under </w:t>
      </w:r>
      <w:r w:rsidR="003E00C1" w:rsidRPr="003E00C1">
        <w:rPr>
          <w:rFonts w:ascii="Arial" w:hAnsi="Arial" w:cs="Arial"/>
          <w:snapToGrid w:val="0"/>
          <w:sz w:val="22"/>
          <w:szCs w:val="22"/>
        </w:rPr>
        <w:t>18 must have an adult with them at all times when volunteering</w:t>
      </w:r>
      <w:r w:rsidR="00BB466A" w:rsidRPr="003E00C1">
        <w:rPr>
          <w:rFonts w:ascii="Arial" w:hAnsi="Arial" w:cs="Arial"/>
          <w:snapToGrid w:val="0"/>
          <w:sz w:val="22"/>
          <w:szCs w:val="22"/>
        </w:rPr>
        <w:t xml:space="preserve"> in the Resource Assembly area. There is no designated </w:t>
      </w:r>
      <w:r w:rsidR="003E00C1" w:rsidRPr="003E00C1">
        <w:rPr>
          <w:rFonts w:ascii="Arial" w:hAnsi="Arial" w:cs="Arial"/>
          <w:snapToGrid w:val="0"/>
          <w:sz w:val="22"/>
          <w:szCs w:val="22"/>
        </w:rPr>
        <w:t>childcare area</w:t>
      </w:r>
      <w:r w:rsidR="00BB466A" w:rsidRPr="003E00C1">
        <w:rPr>
          <w:rFonts w:ascii="Arial" w:hAnsi="Arial" w:cs="Arial"/>
          <w:snapToGrid w:val="0"/>
          <w:sz w:val="22"/>
          <w:szCs w:val="22"/>
        </w:rPr>
        <w:t>.</w:t>
      </w:r>
      <w:r w:rsidR="00D10F2A" w:rsidRPr="003E00C1">
        <w:rPr>
          <w:rFonts w:ascii="Arial" w:hAnsi="Arial" w:cs="Arial"/>
          <w:snapToGrid w:val="0"/>
          <w:sz w:val="22"/>
          <w:szCs w:val="22"/>
        </w:rPr>
        <w:t xml:space="preserve"> Minors under </w:t>
      </w:r>
      <w:r w:rsidR="003E00C1" w:rsidRPr="003E00C1">
        <w:rPr>
          <w:rFonts w:ascii="Arial" w:hAnsi="Arial" w:cs="Arial"/>
          <w:snapToGrid w:val="0"/>
          <w:sz w:val="22"/>
          <w:szCs w:val="22"/>
        </w:rPr>
        <w:t>8 years old</w:t>
      </w:r>
      <w:r w:rsidR="00D10F2A" w:rsidRPr="003E00C1">
        <w:rPr>
          <w:rFonts w:ascii="Arial" w:hAnsi="Arial" w:cs="Arial"/>
          <w:snapToGrid w:val="0"/>
          <w:sz w:val="22"/>
          <w:szCs w:val="22"/>
        </w:rPr>
        <w:t xml:space="preserve"> are not allowed to volunteer. Every minor must have a Volunteer Release (Minor) form signed by a parent or guardian on file with VOM.</w:t>
      </w:r>
    </w:p>
    <w:p w14:paraId="1AAB8CD2" w14:textId="424608BD" w:rsidR="00B22E89" w:rsidRDefault="00B22E89" w:rsidP="002E4282">
      <w:pPr>
        <w:pStyle w:val="NoSpacing"/>
        <w:spacing w:before="0" w:beforeAutospacing="0" w:after="0" w:afterAutospacing="0"/>
        <w:rPr>
          <w:rFonts w:ascii="Arial" w:hAnsi="Arial" w:cs="Arial"/>
          <w:snapToGrid w:val="0"/>
          <w:sz w:val="22"/>
          <w:szCs w:val="22"/>
        </w:rPr>
      </w:pPr>
    </w:p>
    <w:p w14:paraId="4B5BBA58" w14:textId="77777777" w:rsidR="00B22E89" w:rsidRPr="00E80FE8" w:rsidRDefault="00B22E89" w:rsidP="00B22E89">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Each apartment must have one adult sponsor older than 21. The Youth Event Release form must be completed by the sponsoring church for minors. Each adult will sign his or her own Volunteer Release form.</w:t>
      </w:r>
    </w:p>
    <w:p w14:paraId="33B93498" w14:textId="20F52415" w:rsidR="00BB466A" w:rsidRPr="00E80FE8" w:rsidRDefault="00BB466A" w:rsidP="002E4282">
      <w:pPr>
        <w:pStyle w:val="NoSpacing"/>
        <w:spacing w:before="0" w:beforeAutospacing="0" w:after="0" w:afterAutospacing="0"/>
        <w:rPr>
          <w:rFonts w:ascii="Arial" w:hAnsi="Arial" w:cs="Arial"/>
          <w:snapToGrid w:val="0"/>
        </w:rPr>
      </w:pPr>
    </w:p>
    <w:p w14:paraId="5CB644C3" w14:textId="77777777" w:rsidR="00BB466A" w:rsidRPr="00E80FE8" w:rsidRDefault="00BB466A"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Pets</w:t>
      </w:r>
    </w:p>
    <w:p w14:paraId="01E1AB3A"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5778DC08" w14:textId="53D6A016" w:rsidR="00BB466A" w:rsidRPr="00E80FE8" w:rsidRDefault="00B22E89" w:rsidP="002E4282">
      <w:pPr>
        <w:pStyle w:val="NoSpacing"/>
        <w:spacing w:before="0" w:beforeAutospacing="0" w:after="0" w:afterAutospacing="0"/>
        <w:rPr>
          <w:rFonts w:ascii="Arial" w:hAnsi="Arial" w:cs="Arial"/>
          <w:snapToGrid w:val="0"/>
          <w:sz w:val="22"/>
          <w:szCs w:val="22"/>
        </w:rPr>
      </w:pPr>
      <w:r>
        <w:rPr>
          <w:rFonts w:ascii="Arial" w:hAnsi="Arial" w:cs="Arial"/>
          <w:snapToGrid w:val="0"/>
          <w:sz w:val="22"/>
          <w:szCs w:val="22"/>
        </w:rPr>
        <w:t xml:space="preserve">No </w:t>
      </w:r>
      <w:r w:rsidR="00BB466A" w:rsidRPr="00E80FE8">
        <w:rPr>
          <w:rFonts w:ascii="Arial" w:hAnsi="Arial" w:cs="Arial"/>
          <w:snapToGrid w:val="0"/>
          <w:sz w:val="22"/>
          <w:szCs w:val="22"/>
        </w:rPr>
        <w:t xml:space="preserve">pets </w:t>
      </w:r>
      <w:r>
        <w:rPr>
          <w:rFonts w:ascii="Arial" w:hAnsi="Arial" w:cs="Arial"/>
          <w:snapToGrid w:val="0"/>
          <w:sz w:val="22"/>
          <w:szCs w:val="22"/>
        </w:rPr>
        <w:t xml:space="preserve">allowed </w:t>
      </w:r>
      <w:r w:rsidR="00BB466A" w:rsidRPr="00E80FE8">
        <w:rPr>
          <w:rFonts w:ascii="Arial" w:hAnsi="Arial" w:cs="Arial"/>
          <w:snapToGrid w:val="0"/>
          <w:sz w:val="22"/>
          <w:szCs w:val="22"/>
        </w:rPr>
        <w:t xml:space="preserve">on </w:t>
      </w:r>
      <w:r w:rsidR="0018777B" w:rsidRPr="00E80FE8">
        <w:rPr>
          <w:rFonts w:ascii="Arial" w:hAnsi="Arial" w:cs="Arial"/>
          <w:snapToGrid w:val="0"/>
          <w:sz w:val="22"/>
          <w:szCs w:val="22"/>
        </w:rPr>
        <w:t>the property</w:t>
      </w:r>
      <w:r w:rsidR="00BB466A" w:rsidRPr="00E80FE8">
        <w:rPr>
          <w:rFonts w:ascii="Arial" w:hAnsi="Arial" w:cs="Arial"/>
          <w:snapToGrid w:val="0"/>
          <w:sz w:val="22"/>
          <w:szCs w:val="22"/>
        </w:rPr>
        <w:t xml:space="preserve">. </w:t>
      </w:r>
    </w:p>
    <w:p w14:paraId="148CE455" w14:textId="77777777" w:rsidR="0052752F" w:rsidRPr="00E80FE8" w:rsidRDefault="0052752F" w:rsidP="002E4282">
      <w:pPr>
        <w:pStyle w:val="NoSpacing"/>
        <w:spacing w:before="0" w:beforeAutospacing="0" w:after="0" w:afterAutospacing="0"/>
        <w:rPr>
          <w:rFonts w:ascii="Arial" w:hAnsi="Arial" w:cs="Arial"/>
          <w:b/>
          <w:bCs/>
          <w:snapToGrid w:val="0"/>
        </w:rPr>
      </w:pPr>
    </w:p>
    <w:p w14:paraId="7C2056C9" w14:textId="77777777" w:rsidR="00BB466A" w:rsidRPr="00E80FE8" w:rsidRDefault="00BB466A"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Transportation</w:t>
      </w:r>
    </w:p>
    <w:p w14:paraId="4639658C" w14:textId="77777777" w:rsidR="00FA4044" w:rsidRPr="00E80FE8" w:rsidRDefault="00FA4044" w:rsidP="002E4282">
      <w:pPr>
        <w:pStyle w:val="NoSpacing"/>
        <w:spacing w:before="0" w:beforeAutospacing="0" w:after="0" w:afterAutospacing="0"/>
        <w:rPr>
          <w:rFonts w:ascii="Arial" w:hAnsi="Arial" w:cs="Arial"/>
          <w:snapToGrid w:val="0"/>
          <w:sz w:val="22"/>
          <w:szCs w:val="22"/>
        </w:rPr>
      </w:pPr>
    </w:p>
    <w:p w14:paraId="7D5928A0" w14:textId="49726FD7" w:rsidR="00FA4044"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The Voice of the Martyrs is not responsible for the transportation of any volunteers.</w:t>
      </w:r>
    </w:p>
    <w:p w14:paraId="6FC67525" w14:textId="77777777" w:rsidR="00583CB3" w:rsidRDefault="00583CB3" w:rsidP="002E4282">
      <w:pPr>
        <w:pStyle w:val="NoSpacing"/>
        <w:spacing w:before="0" w:beforeAutospacing="0" w:after="0" w:afterAutospacing="0"/>
        <w:ind w:firstLine="360"/>
        <w:rPr>
          <w:rFonts w:ascii="Arial" w:hAnsi="Arial" w:cs="Arial"/>
          <w:i/>
          <w:iCs/>
          <w:snapToGrid w:val="0"/>
        </w:rPr>
      </w:pPr>
    </w:p>
    <w:p w14:paraId="3E8BBB55" w14:textId="4F684FB3"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i/>
          <w:iCs/>
          <w:snapToGrid w:val="0"/>
        </w:rPr>
        <w:t>Driving</w:t>
      </w:r>
    </w:p>
    <w:p w14:paraId="119E8EA3" w14:textId="2138B7F5"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If you do not have your own car while serving VOM, the following transportation services are available in Bartlesville</w:t>
      </w:r>
      <w:r w:rsidR="00583CB3">
        <w:rPr>
          <w:rFonts w:ascii="Arial" w:hAnsi="Arial" w:cs="Arial"/>
          <w:snapToGrid w:val="0"/>
          <w:sz w:val="22"/>
          <w:szCs w:val="22"/>
        </w:rPr>
        <w:t>.</w:t>
      </w:r>
    </w:p>
    <w:p w14:paraId="333663E4" w14:textId="77777777" w:rsidR="00583CB3" w:rsidRDefault="00583CB3" w:rsidP="002E4282">
      <w:pPr>
        <w:pStyle w:val="NoSpacing"/>
        <w:spacing w:before="0" w:beforeAutospacing="0" w:after="0" w:afterAutospacing="0"/>
        <w:ind w:left="360"/>
        <w:rPr>
          <w:rFonts w:ascii="Arial" w:hAnsi="Arial" w:cs="Arial"/>
          <w:snapToGrid w:val="0"/>
          <w:sz w:val="22"/>
          <w:szCs w:val="22"/>
        </w:rPr>
      </w:pPr>
    </w:p>
    <w:p w14:paraId="0AD2C621" w14:textId="492BDFD2"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Auto Rental Agencies:</w:t>
      </w:r>
    </w:p>
    <w:p w14:paraId="53079B55" w14:textId="77777777"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Enterprise Bartlesville (918) 333-5353</w:t>
      </w:r>
    </w:p>
    <w:p w14:paraId="65DEE052" w14:textId="77777777"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Hertz Bartlesville (918) 333-1300</w:t>
      </w:r>
    </w:p>
    <w:p w14:paraId="6480D771" w14:textId="77777777" w:rsidR="00583CB3" w:rsidRDefault="00583CB3" w:rsidP="002E4282">
      <w:pPr>
        <w:pStyle w:val="NoSpacing"/>
        <w:spacing w:before="0" w:beforeAutospacing="0" w:after="0" w:afterAutospacing="0"/>
        <w:ind w:left="360"/>
        <w:rPr>
          <w:rFonts w:ascii="Arial" w:hAnsi="Arial" w:cs="Arial"/>
          <w:snapToGrid w:val="0"/>
          <w:sz w:val="22"/>
          <w:szCs w:val="22"/>
        </w:rPr>
      </w:pPr>
    </w:p>
    <w:p w14:paraId="32509ED4" w14:textId="51FFFC5A"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Alternate Ground Transportation:</w:t>
      </w:r>
    </w:p>
    <w:p w14:paraId="59E9FA37" w14:textId="77777777"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City Ride (918) 336-2233</w:t>
      </w:r>
    </w:p>
    <w:p w14:paraId="0030E999" w14:textId="77777777" w:rsidR="00BB466A" w:rsidRPr="00E80FE8" w:rsidRDefault="00BB466A" w:rsidP="002E4282">
      <w:pPr>
        <w:pStyle w:val="NoSpacing"/>
        <w:spacing w:before="0" w:beforeAutospacing="0" w:after="0" w:afterAutospacing="0"/>
        <w:ind w:left="360"/>
        <w:rPr>
          <w:rFonts w:ascii="Arial" w:hAnsi="Arial" w:cs="Arial"/>
          <w:snapToGrid w:val="0"/>
        </w:rPr>
      </w:pPr>
    </w:p>
    <w:p w14:paraId="6F7E4F59" w14:textId="77777777" w:rsidR="00BB466A" w:rsidRPr="00E80FE8" w:rsidRDefault="00BB466A" w:rsidP="002E4282">
      <w:pPr>
        <w:pStyle w:val="NoSpacing"/>
        <w:spacing w:before="0" w:beforeAutospacing="0" w:after="0" w:afterAutospacing="0"/>
        <w:rPr>
          <w:rFonts w:ascii="Arial" w:hAnsi="Arial" w:cs="Arial"/>
          <w:i/>
          <w:iCs/>
          <w:snapToGrid w:val="0"/>
        </w:rPr>
      </w:pPr>
      <w:r w:rsidRPr="00E80FE8">
        <w:rPr>
          <w:rFonts w:ascii="Arial" w:hAnsi="Arial" w:cs="Arial"/>
          <w:i/>
          <w:iCs/>
          <w:snapToGrid w:val="0"/>
        </w:rPr>
        <w:t>Flying</w:t>
      </w:r>
    </w:p>
    <w:p w14:paraId="5BB6EF16" w14:textId="77777777" w:rsidR="00BB466A" w:rsidRPr="00E80FE8"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The closest commercial airport is Tulsa, Oklahoma (TUL). It is 40 miles south of</w:t>
      </w:r>
      <w:r w:rsidRPr="00E80FE8">
        <w:rPr>
          <w:rFonts w:ascii="Arial" w:hAnsi="Arial" w:cs="Arial"/>
          <w:snapToGrid w:val="0"/>
          <w:color w:val="1F497D"/>
          <w:sz w:val="22"/>
          <w:szCs w:val="22"/>
        </w:rPr>
        <w:t xml:space="preserve"> </w:t>
      </w:r>
      <w:r w:rsidRPr="00E80FE8">
        <w:rPr>
          <w:rFonts w:ascii="Arial" w:hAnsi="Arial" w:cs="Arial"/>
          <w:snapToGrid w:val="0"/>
          <w:sz w:val="22"/>
          <w:szCs w:val="22"/>
        </w:rPr>
        <w:t>Bartlesville. There is no shuttle service from Bartlesville to Tulsa. Rental services are available at the airport.</w:t>
      </w:r>
    </w:p>
    <w:p w14:paraId="13FEFA7C" w14:textId="77777777" w:rsidR="00BB466A" w:rsidRPr="00E80FE8" w:rsidRDefault="00BB466A" w:rsidP="002E4282">
      <w:pPr>
        <w:pStyle w:val="NoSpacing"/>
        <w:spacing w:before="0" w:beforeAutospacing="0" w:after="0" w:afterAutospacing="0"/>
        <w:rPr>
          <w:rFonts w:ascii="Arial" w:hAnsi="Arial" w:cs="Arial"/>
          <w:snapToGrid w:val="0"/>
        </w:rPr>
      </w:pPr>
    </w:p>
    <w:p w14:paraId="37DC1235" w14:textId="77777777" w:rsidR="00BB466A" w:rsidRPr="00E80FE8" w:rsidRDefault="00BB466A" w:rsidP="002E4282">
      <w:pPr>
        <w:pStyle w:val="NoSpacing"/>
        <w:spacing w:before="0" w:beforeAutospacing="0" w:after="0" w:afterAutospacing="0"/>
        <w:rPr>
          <w:rFonts w:ascii="Arial" w:hAnsi="Arial" w:cs="Arial"/>
          <w:b/>
          <w:bCs/>
          <w:snapToGrid w:val="0"/>
        </w:rPr>
      </w:pPr>
      <w:r w:rsidRPr="00E80FE8">
        <w:rPr>
          <w:rFonts w:ascii="Arial" w:hAnsi="Arial" w:cs="Arial"/>
          <w:b/>
          <w:bCs/>
          <w:snapToGrid w:val="0"/>
        </w:rPr>
        <w:t>Accommodations</w:t>
      </w:r>
    </w:p>
    <w:p w14:paraId="589F404D" w14:textId="77777777" w:rsidR="00FA4044" w:rsidRPr="00E80FE8" w:rsidRDefault="00FA4044" w:rsidP="002E4282">
      <w:pPr>
        <w:pStyle w:val="NoSpacing"/>
        <w:spacing w:before="0" w:beforeAutospacing="0" w:after="0" w:afterAutospacing="0"/>
        <w:ind w:left="360"/>
        <w:rPr>
          <w:rFonts w:ascii="Arial" w:hAnsi="Arial" w:cs="Arial"/>
          <w:i/>
          <w:iCs/>
          <w:snapToGrid w:val="0"/>
        </w:rPr>
      </w:pPr>
    </w:p>
    <w:p w14:paraId="10B346B6" w14:textId="22F97F8E" w:rsidR="00BB466A" w:rsidRPr="00E80FE8" w:rsidRDefault="00BB466A" w:rsidP="002E4282">
      <w:pPr>
        <w:pStyle w:val="NoSpacing"/>
        <w:spacing w:before="0" w:beforeAutospacing="0" w:after="0" w:afterAutospacing="0"/>
        <w:rPr>
          <w:rFonts w:ascii="Arial" w:hAnsi="Arial" w:cs="Arial"/>
          <w:i/>
          <w:iCs/>
          <w:snapToGrid w:val="0"/>
        </w:rPr>
      </w:pPr>
      <w:r w:rsidRPr="00E80FE8">
        <w:rPr>
          <w:rFonts w:ascii="Arial" w:hAnsi="Arial" w:cs="Arial"/>
          <w:i/>
          <w:iCs/>
          <w:snapToGrid w:val="0"/>
        </w:rPr>
        <w:t>VOM Apartments</w:t>
      </w:r>
    </w:p>
    <w:p w14:paraId="48AC6439" w14:textId="596268DF" w:rsidR="00BB466A" w:rsidRDefault="00BB466A" w:rsidP="002E4282">
      <w:pPr>
        <w:pStyle w:val="NoSpacing"/>
        <w:spacing w:before="0" w:beforeAutospacing="0" w:after="0" w:afterAutospacing="0"/>
        <w:rPr>
          <w:rFonts w:ascii="Arial" w:hAnsi="Arial" w:cs="Arial"/>
          <w:snapToGrid w:val="0"/>
          <w:sz w:val="22"/>
          <w:szCs w:val="22"/>
        </w:rPr>
      </w:pPr>
      <w:r w:rsidRPr="00E80FE8">
        <w:rPr>
          <w:rFonts w:ascii="Arial" w:hAnsi="Arial" w:cs="Arial"/>
          <w:snapToGrid w:val="0"/>
          <w:sz w:val="22"/>
          <w:szCs w:val="22"/>
        </w:rPr>
        <w:t xml:space="preserve">There are numerous furnished, two-bedroom apartments that are made available to approved volunteers. Each apartment </w:t>
      </w:r>
      <w:r w:rsidR="00583CB3">
        <w:rPr>
          <w:rFonts w:ascii="Arial" w:hAnsi="Arial" w:cs="Arial"/>
          <w:snapToGrid w:val="0"/>
          <w:sz w:val="22"/>
          <w:szCs w:val="22"/>
        </w:rPr>
        <w:t>sleeps</w:t>
      </w:r>
      <w:r w:rsidRPr="00E80FE8">
        <w:rPr>
          <w:rFonts w:ascii="Arial" w:hAnsi="Arial" w:cs="Arial"/>
          <w:snapToGrid w:val="0"/>
          <w:sz w:val="22"/>
          <w:szCs w:val="22"/>
        </w:rPr>
        <w:t xml:space="preserve"> </w:t>
      </w:r>
      <w:r w:rsidR="00844DC8">
        <w:rPr>
          <w:rFonts w:ascii="Arial" w:hAnsi="Arial" w:cs="Arial"/>
          <w:snapToGrid w:val="0"/>
          <w:sz w:val="22"/>
          <w:szCs w:val="22"/>
        </w:rPr>
        <w:t xml:space="preserve">four to </w:t>
      </w:r>
      <w:r w:rsidRPr="00E80FE8">
        <w:rPr>
          <w:rFonts w:ascii="Arial" w:hAnsi="Arial" w:cs="Arial"/>
          <w:snapToGrid w:val="0"/>
          <w:sz w:val="22"/>
          <w:szCs w:val="22"/>
        </w:rPr>
        <w:t>six people in single beds</w:t>
      </w:r>
      <w:r w:rsidR="00844DC8">
        <w:rPr>
          <w:rFonts w:ascii="Arial" w:hAnsi="Arial" w:cs="Arial"/>
          <w:snapToGrid w:val="0"/>
          <w:sz w:val="22"/>
          <w:szCs w:val="22"/>
        </w:rPr>
        <w:t>. Some units have a double or queen bed and two twin beds, so those only sleep four people. Each apartment</w:t>
      </w:r>
      <w:r w:rsidRPr="00E80FE8">
        <w:rPr>
          <w:rFonts w:ascii="Arial" w:hAnsi="Arial" w:cs="Arial"/>
          <w:snapToGrid w:val="0"/>
          <w:sz w:val="22"/>
          <w:szCs w:val="22"/>
        </w:rPr>
        <w:t xml:space="preserve"> has a working kitchen, bed linens, laundry, Wi-Fi and local phone. The apartments are scheduled on a </w:t>
      </w:r>
      <w:r w:rsidR="00C83BFF">
        <w:rPr>
          <w:rFonts w:ascii="Arial" w:hAnsi="Arial" w:cs="Arial"/>
          <w:snapToGrid w:val="0"/>
          <w:sz w:val="22"/>
          <w:szCs w:val="22"/>
        </w:rPr>
        <w:t>“</w:t>
      </w:r>
      <w:r w:rsidRPr="00E80FE8">
        <w:rPr>
          <w:rFonts w:ascii="Arial" w:hAnsi="Arial" w:cs="Arial"/>
          <w:snapToGrid w:val="0"/>
          <w:sz w:val="22"/>
          <w:szCs w:val="22"/>
        </w:rPr>
        <w:t>first approved,” first</w:t>
      </w:r>
      <w:r w:rsidR="002E4282">
        <w:rPr>
          <w:rFonts w:ascii="Arial" w:hAnsi="Arial" w:cs="Arial"/>
          <w:snapToGrid w:val="0"/>
          <w:sz w:val="22"/>
          <w:szCs w:val="22"/>
        </w:rPr>
        <w:t>-</w:t>
      </w:r>
      <w:r w:rsidRPr="00E80FE8">
        <w:rPr>
          <w:rFonts w:ascii="Arial" w:hAnsi="Arial" w:cs="Arial"/>
          <w:snapToGrid w:val="0"/>
          <w:sz w:val="22"/>
          <w:szCs w:val="22"/>
        </w:rPr>
        <w:t>served basis</w:t>
      </w:r>
      <w:r w:rsidR="00583CB3">
        <w:rPr>
          <w:rFonts w:ascii="Arial" w:hAnsi="Arial" w:cs="Arial"/>
          <w:snapToGrid w:val="0"/>
          <w:sz w:val="22"/>
          <w:szCs w:val="22"/>
        </w:rPr>
        <w:t>,</w:t>
      </w:r>
      <w:r w:rsidRPr="00E80FE8">
        <w:rPr>
          <w:rFonts w:ascii="Arial" w:hAnsi="Arial" w:cs="Arial"/>
          <w:snapToGrid w:val="0"/>
          <w:sz w:val="22"/>
          <w:szCs w:val="22"/>
        </w:rPr>
        <w:t xml:space="preserve"> and reservations must be made in advance. Check-in is </w:t>
      </w:r>
      <w:r w:rsidR="002E4282">
        <w:rPr>
          <w:rFonts w:ascii="Arial" w:hAnsi="Arial" w:cs="Arial"/>
          <w:snapToGrid w:val="0"/>
          <w:sz w:val="22"/>
          <w:szCs w:val="22"/>
        </w:rPr>
        <w:t>Monday from 8:00 a.m. to 5:00 p.m.</w:t>
      </w:r>
      <w:r w:rsidRPr="00E80FE8">
        <w:rPr>
          <w:rFonts w:ascii="Arial" w:hAnsi="Arial" w:cs="Arial"/>
          <w:snapToGrid w:val="0"/>
          <w:sz w:val="22"/>
          <w:szCs w:val="22"/>
        </w:rPr>
        <w:t xml:space="preserve"> Check</w:t>
      </w:r>
      <w:r w:rsidR="002E4282">
        <w:rPr>
          <w:rFonts w:ascii="Arial" w:hAnsi="Arial" w:cs="Arial"/>
          <w:snapToGrid w:val="0"/>
          <w:sz w:val="22"/>
          <w:szCs w:val="22"/>
        </w:rPr>
        <w:t>-</w:t>
      </w:r>
      <w:r w:rsidRPr="00E80FE8">
        <w:rPr>
          <w:rFonts w:ascii="Arial" w:hAnsi="Arial" w:cs="Arial"/>
          <w:snapToGrid w:val="0"/>
          <w:sz w:val="22"/>
          <w:szCs w:val="22"/>
        </w:rPr>
        <w:t>out is</w:t>
      </w:r>
      <w:r w:rsidR="002E4282">
        <w:rPr>
          <w:rFonts w:ascii="Arial" w:hAnsi="Arial" w:cs="Arial"/>
          <w:snapToGrid w:val="0"/>
          <w:sz w:val="22"/>
          <w:szCs w:val="22"/>
        </w:rPr>
        <w:t xml:space="preserve"> Saturday morning</w:t>
      </w:r>
      <w:r w:rsidRPr="00E80FE8">
        <w:rPr>
          <w:rFonts w:ascii="Arial" w:hAnsi="Arial" w:cs="Arial"/>
          <w:snapToGrid w:val="0"/>
          <w:sz w:val="22"/>
          <w:szCs w:val="22"/>
        </w:rPr>
        <w:t xml:space="preserve"> before 10:00 a.m. Check</w:t>
      </w:r>
      <w:r w:rsidR="002E4282">
        <w:rPr>
          <w:rFonts w:ascii="Arial" w:hAnsi="Arial" w:cs="Arial"/>
          <w:snapToGrid w:val="0"/>
          <w:sz w:val="22"/>
          <w:szCs w:val="22"/>
        </w:rPr>
        <w:t>-</w:t>
      </w:r>
      <w:r w:rsidRPr="00E80FE8">
        <w:rPr>
          <w:rFonts w:ascii="Arial" w:hAnsi="Arial" w:cs="Arial"/>
          <w:snapToGrid w:val="0"/>
          <w:sz w:val="22"/>
          <w:szCs w:val="22"/>
        </w:rPr>
        <w:t>outs are not allowed on Sundays.</w:t>
      </w:r>
    </w:p>
    <w:p w14:paraId="2F5E26A1" w14:textId="49FCAC61" w:rsidR="00B22E89" w:rsidRDefault="00B22E89" w:rsidP="002E4282">
      <w:pPr>
        <w:pStyle w:val="NoSpacing"/>
        <w:spacing w:before="0" w:beforeAutospacing="0" w:after="0" w:afterAutospacing="0"/>
        <w:rPr>
          <w:rFonts w:ascii="Arial" w:hAnsi="Arial" w:cs="Arial"/>
          <w:snapToGrid w:val="0"/>
          <w:sz w:val="22"/>
          <w:szCs w:val="22"/>
        </w:rPr>
      </w:pPr>
    </w:p>
    <w:p w14:paraId="7D6DE06C" w14:textId="2873DAB8" w:rsidR="00B22E89" w:rsidRPr="00E80FE8" w:rsidRDefault="00B22E89" w:rsidP="002E4282">
      <w:pPr>
        <w:pStyle w:val="NoSpacing"/>
        <w:spacing w:before="0" w:beforeAutospacing="0" w:after="0" w:afterAutospacing="0"/>
        <w:rPr>
          <w:rFonts w:ascii="Arial" w:hAnsi="Arial" w:cs="Arial"/>
          <w:snapToGrid w:val="0"/>
          <w:sz w:val="22"/>
          <w:szCs w:val="22"/>
        </w:rPr>
      </w:pPr>
      <w:r>
        <w:rPr>
          <w:rFonts w:ascii="Arial" w:hAnsi="Arial" w:cs="Arial"/>
          <w:snapToGrid w:val="0"/>
          <w:sz w:val="22"/>
          <w:szCs w:val="22"/>
        </w:rPr>
        <w:t xml:space="preserve">All towels (including hand towels and washcloths) and extra bed linens are provided and can be found in the hallway cabinets of each apartment. </w:t>
      </w:r>
    </w:p>
    <w:p w14:paraId="188DA9B7" w14:textId="77777777" w:rsidR="00BB466A" w:rsidRPr="00E80FE8" w:rsidRDefault="00BB466A" w:rsidP="002E4282">
      <w:pPr>
        <w:pStyle w:val="NoSpacing"/>
        <w:spacing w:before="0" w:beforeAutospacing="0" w:after="0" w:afterAutospacing="0"/>
        <w:rPr>
          <w:rFonts w:ascii="Arial" w:hAnsi="Arial" w:cs="Arial"/>
          <w:snapToGrid w:val="0"/>
        </w:rPr>
      </w:pPr>
    </w:p>
    <w:p w14:paraId="767A9EF3" w14:textId="4AD2BC15" w:rsidR="00D85BFB" w:rsidRPr="00D85BFB" w:rsidRDefault="00D85BFB" w:rsidP="00286FEB">
      <w:pPr>
        <w:spacing w:after="0"/>
        <w:rPr>
          <w:color w:val="FF0000"/>
          <w:sz w:val="40"/>
          <w:szCs w:val="40"/>
        </w:rPr>
      </w:pPr>
    </w:p>
    <w:sectPr w:rsidR="00D85BFB" w:rsidRPr="00D85BFB" w:rsidSect="002E1C28">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29B30" w14:textId="77777777" w:rsidR="002E1C28" w:rsidRDefault="002E1C28" w:rsidP="002E1C28">
      <w:pPr>
        <w:spacing w:after="0" w:line="240" w:lineRule="auto"/>
      </w:pPr>
      <w:r>
        <w:separator/>
      </w:r>
    </w:p>
  </w:endnote>
  <w:endnote w:type="continuationSeparator" w:id="0">
    <w:p w14:paraId="1F332472" w14:textId="77777777" w:rsidR="002E1C28" w:rsidRDefault="002E1C28" w:rsidP="002E1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BE6C2" w14:textId="77777777" w:rsidR="002E1C28" w:rsidRDefault="002E1C28" w:rsidP="002E1C28">
      <w:pPr>
        <w:spacing w:after="0" w:line="240" w:lineRule="auto"/>
      </w:pPr>
      <w:r>
        <w:separator/>
      </w:r>
    </w:p>
  </w:footnote>
  <w:footnote w:type="continuationSeparator" w:id="0">
    <w:p w14:paraId="32965D57" w14:textId="77777777" w:rsidR="002E1C28" w:rsidRDefault="002E1C28" w:rsidP="002E1C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70B85"/>
    <w:multiLevelType w:val="multilevel"/>
    <w:tmpl w:val="2E3A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2E1B51"/>
    <w:multiLevelType w:val="hybridMultilevel"/>
    <w:tmpl w:val="62329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AxNbE0NbU0MjcwNjNX0lEKTi0uzszPAykwNKoFAGR7DAktAAAA"/>
  </w:docVars>
  <w:rsids>
    <w:rsidRoot w:val="00BB466A"/>
    <w:rsid w:val="00042B83"/>
    <w:rsid w:val="0005772F"/>
    <w:rsid w:val="00104A42"/>
    <w:rsid w:val="0018777B"/>
    <w:rsid w:val="00205C46"/>
    <w:rsid w:val="002216BB"/>
    <w:rsid w:val="00222C1C"/>
    <w:rsid w:val="00286FEB"/>
    <w:rsid w:val="002C3875"/>
    <w:rsid w:val="002D212E"/>
    <w:rsid w:val="002E1C28"/>
    <w:rsid w:val="002E4282"/>
    <w:rsid w:val="002E5B6D"/>
    <w:rsid w:val="00326559"/>
    <w:rsid w:val="003A77DC"/>
    <w:rsid w:val="003C6D60"/>
    <w:rsid w:val="003E00C1"/>
    <w:rsid w:val="004C413C"/>
    <w:rsid w:val="0052752F"/>
    <w:rsid w:val="00583CB3"/>
    <w:rsid w:val="005B561F"/>
    <w:rsid w:val="0066589B"/>
    <w:rsid w:val="00704845"/>
    <w:rsid w:val="00720704"/>
    <w:rsid w:val="00763AE5"/>
    <w:rsid w:val="00771E46"/>
    <w:rsid w:val="00813C63"/>
    <w:rsid w:val="00844DC8"/>
    <w:rsid w:val="00850608"/>
    <w:rsid w:val="00873737"/>
    <w:rsid w:val="0094772C"/>
    <w:rsid w:val="00AE10E5"/>
    <w:rsid w:val="00B1768B"/>
    <w:rsid w:val="00B22E89"/>
    <w:rsid w:val="00B937B3"/>
    <w:rsid w:val="00BB466A"/>
    <w:rsid w:val="00BE4963"/>
    <w:rsid w:val="00C83BFF"/>
    <w:rsid w:val="00CC2326"/>
    <w:rsid w:val="00D10F2A"/>
    <w:rsid w:val="00D34A8E"/>
    <w:rsid w:val="00D85BFB"/>
    <w:rsid w:val="00DC7536"/>
    <w:rsid w:val="00E80FE8"/>
    <w:rsid w:val="00EA1704"/>
    <w:rsid w:val="00EC4838"/>
    <w:rsid w:val="00EF73DB"/>
    <w:rsid w:val="00F604E9"/>
    <w:rsid w:val="00FA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0B9D0"/>
  <w15:chartTrackingRefBased/>
  <w15:docId w15:val="{F7B4686C-3F38-4EB1-8746-B1091945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77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BB466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63A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3AE5"/>
    <w:rPr>
      <w:rFonts w:ascii="Segoe UI" w:hAnsi="Segoe UI" w:cs="Segoe UI"/>
      <w:sz w:val="18"/>
      <w:szCs w:val="18"/>
    </w:rPr>
  </w:style>
  <w:style w:type="character" w:styleId="CommentReference">
    <w:name w:val="annotation reference"/>
    <w:basedOn w:val="DefaultParagraphFont"/>
    <w:uiPriority w:val="99"/>
    <w:semiHidden/>
    <w:unhideWhenUsed/>
    <w:rsid w:val="003C6D60"/>
    <w:rPr>
      <w:sz w:val="16"/>
      <w:szCs w:val="16"/>
    </w:rPr>
  </w:style>
  <w:style w:type="paragraph" w:styleId="CommentText">
    <w:name w:val="annotation text"/>
    <w:basedOn w:val="Normal"/>
    <w:link w:val="CommentTextChar"/>
    <w:uiPriority w:val="99"/>
    <w:semiHidden/>
    <w:unhideWhenUsed/>
    <w:rsid w:val="003C6D60"/>
    <w:pPr>
      <w:spacing w:line="240" w:lineRule="auto"/>
    </w:pPr>
    <w:rPr>
      <w:sz w:val="20"/>
      <w:szCs w:val="20"/>
    </w:rPr>
  </w:style>
  <w:style w:type="character" w:customStyle="1" w:styleId="CommentTextChar">
    <w:name w:val="Comment Text Char"/>
    <w:basedOn w:val="DefaultParagraphFont"/>
    <w:link w:val="CommentText"/>
    <w:uiPriority w:val="99"/>
    <w:semiHidden/>
    <w:rsid w:val="003C6D60"/>
    <w:rPr>
      <w:sz w:val="20"/>
      <w:szCs w:val="20"/>
    </w:rPr>
  </w:style>
  <w:style w:type="paragraph" w:styleId="CommentSubject">
    <w:name w:val="annotation subject"/>
    <w:basedOn w:val="CommentText"/>
    <w:next w:val="CommentText"/>
    <w:link w:val="CommentSubjectChar"/>
    <w:uiPriority w:val="99"/>
    <w:semiHidden/>
    <w:unhideWhenUsed/>
    <w:rsid w:val="003C6D60"/>
    <w:rPr>
      <w:b/>
      <w:bCs/>
    </w:rPr>
  </w:style>
  <w:style w:type="character" w:customStyle="1" w:styleId="CommentSubjectChar">
    <w:name w:val="Comment Subject Char"/>
    <w:basedOn w:val="CommentTextChar"/>
    <w:link w:val="CommentSubject"/>
    <w:uiPriority w:val="99"/>
    <w:semiHidden/>
    <w:rsid w:val="003C6D60"/>
    <w:rPr>
      <w:b/>
      <w:bCs/>
      <w:sz w:val="20"/>
      <w:szCs w:val="20"/>
    </w:rPr>
  </w:style>
  <w:style w:type="paragraph" w:styleId="Revision">
    <w:name w:val="Revision"/>
    <w:hidden/>
    <w:uiPriority w:val="99"/>
    <w:semiHidden/>
    <w:rsid w:val="002E1C28"/>
    <w:pPr>
      <w:spacing w:after="0" w:line="240" w:lineRule="auto"/>
    </w:pPr>
  </w:style>
  <w:style w:type="paragraph" w:styleId="Header">
    <w:name w:val="header"/>
    <w:basedOn w:val="Normal"/>
    <w:link w:val="HeaderChar"/>
    <w:uiPriority w:val="99"/>
    <w:unhideWhenUsed/>
    <w:rsid w:val="002E1C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C28"/>
  </w:style>
  <w:style w:type="paragraph" w:styleId="Footer">
    <w:name w:val="footer"/>
    <w:basedOn w:val="Normal"/>
    <w:link w:val="FooterChar"/>
    <w:uiPriority w:val="99"/>
    <w:unhideWhenUsed/>
    <w:rsid w:val="002E1C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C28"/>
  </w:style>
  <w:style w:type="character" w:customStyle="1" w:styleId="Heading1Char">
    <w:name w:val="Heading 1 Char"/>
    <w:basedOn w:val="DefaultParagraphFont"/>
    <w:link w:val="Heading1"/>
    <w:uiPriority w:val="9"/>
    <w:rsid w:val="0005772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86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599</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VOM</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Spencer</dc:creator>
  <cp:keywords/>
  <dc:description/>
  <cp:lastModifiedBy>Abby Williams</cp:lastModifiedBy>
  <cp:revision>3</cp:revision>
  <cp:lastPrinted>2024-01-23T15:43:00Z</cp:lastPrinted>
  <dcterms:created xsi:type="dcterms:W3CDTF">2025-11-20T19:09:00Z</dcterms:created>
  <dcterms:modified xsi:type="dcterms:W3CDTF">2026-03-04T21:59:00Z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7e39264a-7c40-41fb-90ee-8657426eaf21</vt:lpwstr>
  </property>
</Properties>
</file>